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8271A" w14:textId="2444590C" w:rsidR="00B41210" w:rsidRPr="00A14129" w:rsidRDefault="0033181E" w:rsidP="001B5CFE">
      <w:pPr>
        <w:pStyle w:val="Zkladntext"/>
        <w:rPr>
          <w:b/>
          <w:color w:val="000000" w:themeColor="text1"/>
        </w:rPr>
      </w:pPr>
      <w:r w:rsidRPr="00A14129">
        <w:rPr>
          <w:b/>
          <w:color w:val="000000" w:themeColor="text1"/>
        </w:rPr>
        <w:t>Rozhodnutí ředitele o snížení/prominutí úplaty za školní družinu</w:t>
      </w:r>
    </w:p>
    <w:p w14:paraId="0D157973" w14:textId="77777777" w:rsidR="00381B51" w:rsidRPr="00A14129" w:rsidRDefault="00381B51" w:rsidP="002B5D19">
      <w:pPr>
        <w:ind w:left="6372" w:firstLine="708"/>
      </w:pPr>
    </w:p>
    <w:p w14:paraId="2CF4868F" w14:textId="3EB42EAF" w:rsidR="007045EE" w:rsidRPr="00A14129" w:rsidRDefault="00C82E11" w:rsidP="002B5D19">
      <w:pPr>
        <w:ind w:left="6372" w:firstLine="708"/>
      </w:pPr>
      <w:bookmarkStart w:id="0" w:name="_Hlk162168042"/>
      <w:r w:rsidRPr="00A14129">
        <w:t>* Nehodící se škrtněte</w:t>
      </w:r>
    </w:p>
    <w:tbl>
      <w:tblPr>
        <w:tblW w:w="95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68"/>
      </w:tblGrid>
      <w:tr w:rsidR="007045EE" w:rsidRPr="00A14129" w14:paraId="5759977B" w14:textId="77777777" w:rsidTr="00996CEA">
        <w:trPr>
          <w:trHeight w:val="315"/>
        </w:trPr>
        <w:tc>
          <w:tcPr>
            <w:tcW w:w="9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0"/>
          <w:p w14:paraId="3BDAE395" w14:textId="74E2202A" w:rsidR="007045EE" w:rsidRPr="00A14129" w:rsidRDefault="007045EE" w:rsidP="002B5D19">
            <w:pPr>
              <w:jc w:val="center"/>
              <w:rPr>
                <w:b/>
                <w:bCs/>
              </w:rPr>
            </w:pPr>
            <w:r w:rsidRPr="00A14129">
              <w:rPr>
                <w:b/>
                <w:bCs/>
              </w:rPr>
              <w:t>Žádost zákonného zástupce žáka o snížení</w:t>
            </w:r>
            <w:r w:rsidR="002B5D19" w:rsidRPr="00A14129">
              <w:t>*</w:t>
            </w:r>
            <w:r w:rsidRPr="00A14129">
              <w:rPr>
                <w:b/>
                <w:bCs/>
              </w:rPr>
              <w:t>/prominutí</w:t>
            </w:r>
            <w:r w:rsidR="002B5D19" w:rsidRPr="00A14129">
              <w:t>*</w:t>
            </w:r>
            <w:r w:rsidRPr="00A14129">
              <w:rPr>
                <w:b/>
                <w:bCs/>
              </w:rPr>
              <w:t xml:space="preserve"> úplaty za školní družinu</w:t>
            </w:r>
          </w:p>
        </w:tc>
      </w:tr>
      <w:tr w:rsidR="007045EE" w:rsidRPr="00A14129" w14:paraId="33CC56C0" w14:textId="77777777" w:rsidTr="00996CEA">
        <w:trPr>
          <w:trHeight w:val="122"/>
        </w:trPr>
        <w:tc>
          <w:tcPr>
            <w:tcW w:w="9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1828D4" w14:textId="77777777" w:rsidR="002B5D19" w:rsidRPr="00A14129" w:rsidRDefault="002B5D19" w:rsidP="002B5D19">
            <w:pPr>
              <w:jc w:val="center"/>
            </w:pPr>
          </w:p>
          <w:p w14:paraId="5A8ECFF2" w14:textId="08B978FD" w:rsidR="007045EE" w:rsidRPr="00A14129" w:rsidRDefault="00EB1D23" w:rsidP="002B5D19">
            <w:pPr>
              <w:jc w:val="center"/>
              <w:rPr>
                <w:szCs w:val="24"/>
              </w:rPr>
            </w:pPr>
            <w:r w:rsidRPr="00A14129">
              <w:rPr>
                <w:szCs w:val="24"/>
              </w:rPr>
              <w:t xml:space="preserve">Žádost </w:t>
            </w:r>
            <w:r w:rsidR="00045E74" w:rsidRPr="00A14129">
              <w:rPr>
                <w:szCs w:val="24"/>
              </w:rPr>
              <w:t>na</w:t>
            </w:r>
            <w:r w:rsidRPr="00A14129">
              <w:rPr>
                <w:szCs w:val="24"/>
              </w:rPr>
              <w:t xml:space="preserve"> školní rok …………/…………</w:t>
            </w:r>
            <w:r w:rsidR="002B5D19" w:rsidRPr="00A14129">
              <w:rPr>
                <w:szCs w:val="24"/>
              </w:rPr>
              <w:t xml:space="preserve"> </w:t>
            </w:r>
            <w:r w:rsidR="00996CEA" w:rsidRPr="00A14129">
              <w:rPr>
                <w:szCs w:val="24"/>
              </w:rPr>
              <w:br/>
            </w:r>
            <w:r w:rsidR="002B5D19" w:rsidRPr="00A14129">
              <w:rPr>
                <w:szCs w:val="24"/>
              </w:rPr>
              <w:t>v</w:t>
            </w:r>
            <w:r w:rsidR="007045EE" w:rsidRPr="00A14129">
              <w:rPr>
                <w:szCs w:val="24"/>
              </w:rPr>
              <w:t xml:space="preserve"> souladu s § 11</w:t>
            </w:r>
            <w:r w:rsidR="00996CEA" w:rsidRPr="00A14129">
              <w:rPr>
                <w:szCs w:val="24"/>
              </w:rPr>
              <w:t xml:space="preserve"> </w:t>
            </w:r>
            <w:r w:rsidR="007045EE" w:rsidRPr="00A14129">
              <w:rPr>
                <w:szCs w:val="24"/>
              </w:rPr>
              <w:t>vyhlášky č. 74/2005 Sb.,</w:t>
            </w:r>
            <w:r w:rsidR="00996CEA" w:rsidRPr="00A14129">
              <w:rPr>
                <w:szCs w:val="24"/>
              </w:rPr>
              <w:t xml:space="preserve"> </w:t>
            </w:r>
            <w:r w:rsidR="007045EE" w:rsidRPr="00A14129">
              <w:rPr>
                <w:szCs w:val="24"/>
              </w:rPr>
              <w:t>o zájmovém vzdělávání, ve znění</w:t>
            </w:r>
            <w:r w:rsidRPr="00A14129">
              <w:rPr>
                <w:szCs w:val="24"/>
              </w:rPr>
              <w:t xml:space="preserve"> </w:t>
            </w:r>
            <w:r w:rsidR="007045EE" w:rsidRPr="00A14129">
              <w:rPr>
                <w:szCs w:val="24"/>
              </w:rPr>
              <w:t>pozdějších předpisů</w:t>
            </w:r>
            <w:r w:rsidR="002B5D19" w:rsidRPr="00A14129">
              <w:rPr>
                <w:szCs w:val="24"/>
              </w:rPr>
              <w:t>.</w:t>
            </w:r>
          </w:p>
        </w:tc>
      </w:tr>
      <w:tr w:rsidR="007045EE" w:rsidRPr="00A14129" w14:paraId="60F35C32" w14:textId="77777777" w:rsidTr="00996CEA">
        <w:trPr>
          <w:trHeight w:val="133"/>
        </w:trPr>
        <w:tc>
          <w:tcPr>
            <w:tcW w:w="9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B26DC0" w14:textId="77777777" w:rsidR="00042595" w:rsidRPr="00A14129" w:rsidRDefault="007045EE" w:rsidP="002B5D19">
            <w:r w:rsidRPr="00A14129">
              <w:t>Jméno a příjmení žadatele:</w:t>
            </w:r>
          </w:p>
          <w:p w14:paraId="418330C9" w14:textId="4F20A7D7" w:rsidR="007045EE" w:rsidRPr="00A14129" w:rsidRDefault="00042595" w:rsidP="002B5D19">
            <w:r w:rsidRPr="00A14129">
              <w:t>(Zákonný zástupce žáka)</w:t>
            </w:r>
            <w:r w:rsidR="007045EE" w:rsidRPr="00A14129">
              <w:t xml:space="preserve"> </w:t>
            </w:r>
          </w:p>
        </w:tc>
      </w:tr>
      <w:tr w:rsidR="007045EE" w:rsidRPr="00A14129" w14:paraId="74CD35A0" w14:textId="77777777" w:rsidTr="00996CEA">
        <w:trPr>
          <w:trHeight w:val="283"/>
        </w:trPr>
        <w:tc>
          <w:tcPr>
            <w:tcW w:w="9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79E485" w14:textId="77777777" w:rsidR="00755183" w:rsidRPr="00A14129" w:rsidRDefault="007045EE" w:rsidP="002B5D19">
            <w:r w:rsidRPr="00A14129">
              <w:t xml:space="preserve">Jméno, příjmení </w:t>
            </w:r>
          </w:p>
          <w:p w14:paraId="65046616" w14:textId="78ADB807" w:rsidR="007045EE" w:rsidRPr="00A14129" w:rsidRDefault="007045EE" w:rsidP="002B5D19">
            <w:r w:rsidRPr="00A14129">
              <w:t>a datum narození žáka:</w:t>
            </w:r>
          </w:p>
        </w:tc>
      </w:tr>
      <w:tr w:rsidR="007045EE" w:rsidRPr="00A14129" w14:paraId="35BB6DA4" w14:textId="77777777" w:rsidTr="00996CEA">
        <w:trPr>
          <w:trHeight w:val="1763"/>
        </w:trPr>
        <w:tc>
          <w:tcPr>
            <w:tcW w:w="9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D570F" w14:textId="77777777" w:rsidR="00D10286" w:rsidRPr="00A14129" w:rsidRDefault="007045EE" w:rsidP="00D10286">
            <w:pPr>
              <w:jc w:val="both"/>
            </w:pPr>
            <w:r w:rsidRPr="00A14129">
              <w:t>Žadatel předkládá dokument prokazující:</w:t>
            </w:r>
          </w:p>
          <w:p w14:paraId="11559A1E" w14:textId="79F7BD53" w:rsidR="00D10286" w:rsidRPr="00A14129" w:rsidRDefault="00D10286" w:rsidP="00D10286">
            <w:pPr>
              <w:jc w:val="both"/>
            </w:pPr>
            <w:r w:rsidRPr="00A14129">
              <w:t>- žák nebo jeho rodič je příjemcem dávky státní sociální pomoci, jejíž součástí je složka na živobytí, nebo členem domácnosti tohoto příjemce podle zákona o dávce státní sociální pomoci*</w:t>
            </w:r>
          </w:p>
          <w:p w14:paraId="1C062D38" w14:textId="691506E4" w:rsidR="00D10286" w:rsidRPr="00A14129" w:rsidRDefault="00D10286" w:rsidP="00D10286">
            <w:pPr>
              <w:jc w:val="both"/>
            </w:pPr>
            <w:r w:rsidRPr="00A14129">
              <w:t>- žákovi nebo jeho rodiči náleží zvýšení příspěvku na péči podle zákona o sociálních službách*</w:t>
            </w:r>
          </w:p>
          <w:p w14:paraId="3401794A" w14:textId="5CDE1F8A" w:rsidR="00D10286" w:rsidRPr="00A14129" w:rsidRDefault="00D10286" w:rsidP="00D10286">
            <w:pPr>
              <w:jc w:val="both"/>
            </w:pPr>
            <w:r w:rsidRPr="00A14129">
              <w:t xml:space="preserve">- žák svěřený do pěstounské péče má nárok na příspěvek na úhradu potřeb dítěte podle zákona </w:t>
            </w:r>
            <w:r w:rsidRPr="00A14129">
              <w:br/>
              <w:t>o sociálně-právní ochraně dětí*</w:t>
            </w:r>
          </w:p>
          <w:p w14:paraId="7F8F40F2" w14:textId="506CCE7E" w:rsidR="007045EE" w:rsidRPr="00A14129" w:rsidRDefault="00D10286" w:rsidP="00D10286">
            <w:pPr>
              <w:jc w:val="both"/>
            </w:pPr>
            <w:r w:rsidRPr="00A14129">
              <w:t>- žák je členem domácnosti, které se poskytuje dávka státní sociální pomoci, jejíž součástí je bonus na dítě*</w:t>
            </w:r>
          </w:p>
        </w:tc>
      </w:tr>
      <w:tr w:rsidR="007045EE" w:rsidRPr="00A14129" w14:paraId="3FA0AD66" w14:textId="77777777" w:rsidTr="00996CEA">
        <w:trPr>
          <w:trHeight w:val="195"/>
        </w:trPr>
        <w:tc>
          <w:tcPr>
            <w:tcW w:w="9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69EB71" w14:textId="77777777" w:rsidR="007045EE" w:rsidRPr="00A14129" w:rsidRDefault="007045EE" w:rsidP="002B5D19"/>
          <w:p w14:paraId="647A3719" w14:textId="77777777" w:rsidR="007045EE" w:rsidRPr="00A14129" w:rsidRDefault="007045EE" w:rsidP="002B5D19">
            <w:r w:rsidRPr="00A14129">
              <w:t>Datum a podpis žadatele:</w:t>
            </w:r>
          </w:p>
        </w:tc>
      </w:tr>
    </w:tbl>
    <w:p w14:paraId="1228EA70" w14:textId="77777777" w:rsidR="007045EE" w:rsidRPr="00A14129" w:rsidRDefault="007045EE" w:rsidP="002B5D19">
      <w:pPr>
        <w:rPr>
          <w:rFonts w:eastAsia="Calibri"/>
        </w:rPr>
      </w:pPr>
    </w:p>
    <w:p w14:paraId="36E5BACC" w14:textId="77777777" w:rsidR="003E5416" w:rsidRPr="00A14129" w:rsidRDefault="003E5416" w:rsidP="002B5D19">
      <w:pPr>
        <w:rPr>
          <w:rFonts w:eastAsia="Calibri"/>
        </w:rPr>
      </w:pPr>
    </w:p>
    <w:p w14:paraId="00C5BB68" w14:textId="77777777" w:rsidR="00381B51" w:rsidRPr="00A14129" w:rsidRDefault="007045EE" w:rsidP="001B5CFE">
      <w:pPr>
        <w:overflowPunct/>
        <w:autoSpaceDE/>
        <w:autoSpaceDN/>
        <w:adjustRightInd/>
        <w:jc w:val="center"/>
        <w:textAlignment w:val="auto"/>
        <w:rPr>
          <w:b/>
          <w:color w:val="000000"/>
          <w:u w:val="single"/>
        </w:rPr>
      </w:pPr>
      <w:r w:rsidRPr="00A14129">
        <w:rPr>
          <w:noProof/>
        </w:rPr>
        <w:drawing>
          <wp:inline distT="0" distB="0" distL="0" distR="0" wp14:anchorId="502B5EBC" wp14:editId="2ADE3820">
            <wp:extent cx="5760720" cy="831850"/>
            <wp:effectExtent l="0" t="0" r="0" b="0"/>
            <wp:docPr id="59747321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48903C" w14:textId="77777777" w:rsidR="00381B51" w:rsidRPr="00A14129" w:rsidRDefault="00381B51" w:rsidP="001B5CFE">
      <w:pPr>
        <w:overflowPunct/>
        <w:autoSpaceDE/>
        <w:autoSpaceDN/>
        <w:adjustRightInd/>
        <w:jc w:val="center"/>
        <w:textAlignment w:val="auto"/>
        <w:rPr>
          <w:b/>
          <w:color w:val="000000"/>
          <w:u w:val="single"/>
        </w:rPr>
      </w:pPr>
    </w:p>
    <w:p w14:paraId="46B68FFF" w14:textId="3CB336C2" w:rsidR="007045EE" w:rsidRPr="00A14129" w:rsidRDefault="007045EE" w:rsidP="001B5CFE">
      <w:pPr>
        <w:overflowPunct/>
        <w:autoSpaceDE/>
        <w:autoSpaceDN/>
        <w:adjustRightInd/>
        <w:jc w:val="center"/>
        <w:textAlignment w:val="auto"/>
        <w:rPr>
          <w:rFonts w:eastAsia="Calibri"/>
          <w:b/>
          <w:szCs w:val="24"/>
          <w:lang w:eastAsia="en-US"/>
        </w:rPr>
      </w:pPr>
      <w:r w:rsidRPr="00A14129">
        <w:rPr>
          <w:b/>
          <w:color w:val="000000"/>
          <w:u w:val="single"/>
        </w:rPr>
        <w:t>Rozhodnutí ředitele o snížení/prominutí úplaty za školní družinu</w:t>
      </w:r>
    </w:p>
    <w:p w14:paraId="64BF0426" w14:textId="77777777" w:rsidR="007045EE" w:rsidRPr="00A14129" w:rsidRDefault="007045EE" w:rsidP="001B5CFE">
      <w:pPr>
        <w:jc w:val="both"/>
        <w:rPr>
          <w:color w:val="000000"/>
        </w:rPr>
      </w:pPr>
    </w:p>
    <w:p w14:paraId="3BDC6ECF" w14:textId="1488A2E0" w:rsidR="007045EE" w:rsidRPr="00A14129" w:rsidRDefault="007045EE" w:rsidP="002B5D19">
      <w:pPr>
        <w:jc w:val="both"/>
        <w:rPr>
          <w:color w:val="000000"/>
        </w:rPr>
      </w:pPr>
      <w:r w:rsidRPr="00A14129">
        <w:rPr>
          <w:color w:val="000000"/>
        </w:rPr>
        <w:t xml:space="preserve">Na základě Žádosti zákonného zástupce žáka o snížení/prominutí úplaty za školní družinu, </w:t>
      </w:r>
      <w:r w:rsidRPr="00A14129">
        <w:rPr>
          <w:color w:val="000000"/>
        </w:rPr>
        <w:br/>
        <w:t xml:space="preserve">a </w:t>
      </w:r>
      <w:r w:rsidR="00996CEA" w:rsidRPr="00A14129">
        <w:rPr>
          <w:color w:val="000000"/>
        </w:rPr>
        <w:t>prokázání</w:t>
      </w:r>
      <w:r w:rsidRPr="00A14129">
        <w:rPr>
          <w:color w:val="000000"/>
        </w:rPr>
        <w:t xml:space="preserve"> nárok</w:t>
      </w:r>
      <w:r w:rsidR="00996CEA" w:rsidRPr="00A14129">
        <w:rPr>
          <w:color w:val="000000"/>
        </w:rPr>
        <w:t>u</w:t>
      </w:r>
      <w:r w:rsidRPr="00A14129">
        <w:rPr>
          <w:color w:val="000000"/>
        </w:rPr>
        <w:t xml:space="preserve"> na</w:t>
      </w:r>
      <w:r w:rsidRPr="00A14129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A14129">
        <w:rPr>
          <w:color w:val="000000"/>
        </w:rPr>
        <w:t>snížení/prominutí úplaty</w:t>
      </w:r>
      <w:r w:rsidR="00996CEA" w:rsidRPr="00A14129">
        <w:rPr>
          <w:color w:val="000000"/>
        </w:rPr>
        <w:t xml:space="preserve"> </w:t>
      </w:r>
      <w:r w:rsidRPr="00A14129">
        <w:rPr>
          <w:color w:val="000000"/>
        </w:rPr>
        <w:t xml:space="preserve">za školní družinu podle § 11 vyhlášky </w:t>
      </w:r>
      <w:r w:rsidR="00996CEA" w:rsidRPr="00A14129">
        <w:rPr>
          <w:color w:val="000000"/>
        </w:rPr>
        <w:br/>
      </w:r>
      <w:r w:rsidRPr="00A14129">
        <w:rPr>
          <w:color w:val="000000"/>
        </w:rPr>
        <w:t xml:space="preserve">č. 74/2005 Sb., o zájmovém vzdělávání, ve znění pozdějších předpisů, </w:t>
      </w:r>
      <w:r w:rsidRPr="00A14129">
        <w:rPr>
          <w:b/>
          <w:bCs/>
          <w:color w:val="000000"/>
        </w:rPr>
        <w:t>vydávám rozhodnutí</w:t>
      </w:r>
      <w:r w:rsidRPr="00A14129">
        <w:rPr>
          <w:color w:val="000000"/>
        </w:rPr>
        <w:t xml:space="preserve"> v souladu s § 123</w:t>
      </w:r>
      <w:r w:rsidRPr="00A14129">
        <w:t xml:space="preserve"> </w:t>
      </w:r>
      <w:r w:rsidRPr="00A14129">
        <w:rPr>
          <w:color w:val="000000"/>
        </w:rPr>
        <w:t>odst. 4 zákona č. 561/2004 Sb.,</w:t>
      </w:r>
      <w:r w:rsidR="00996CEA" w:rsidRPr="00A14129">
        <w:rPr>
          <w:color w:val="000000"/>
        </w:rPr>
        <w:t xml:space="preserve"> </w:t>
      </w:r>
      <w:r w:rsidRPr="00A14129">
        <w:rPr>
          <w:color w:val="000000"/>
        </w:rPr>
        <w:t>o předškolním, základním, středním, vyšším odborném a jiném vzdělávání (školský zákon),</w:t>
      </w:r>
      <w:r w:rsidR="00996CEA" w:rsidRPr="00A14129">
        <w:rPr>
          <w:color w:val="000000"/>
        </w:rPr>
        <w:t xml:space="preserve"> </w:t>
      </w:r>
      <w:r w:rsidRPr="00A14129">
        <w:rPr>
          <w:color w:val="000000"/>
        </w:rPr>
        <w:t xml:space="preserve">ve znění pozdějších předpisů, </w:t>
      </w:r>
      <w:r w:rsidRPr="00A14129">
        <w:rPr>
          <w:b/>
          <w:bCs/>
          <w:color w:val="000000"/>
        </w:rPr>
        <w:t>úplatu</w:t>
      </w:r>
      <w:r w:rsidRPr="00A14129">
        <w:rPr>
          <w:color w:val="000000"/>
        </w:rPr>
        <w:t xml:space="preserve"> </w:t>
      </w:r>
      <w:r w:rsidR="00996CEA" w:rsidRPr="00A14129">
        <w:rPr>
          <w:color w:val="000000"/>
        </w:rPr>
        <w:br/>
      </w:r>
      <w:r w:rsidR="002B5D19" w:rsidRPr="00A14129">
        <w:rPr>
          <w:b/>
          <w:bCs/>
          <w:color w:val="000000"/>
        </w:rPr>
        <w:t>pro požadovaný školní rok</w:t>
      </w:r>
      <w:r w:rsidR="002B5D19" w:rsidRPr="00A14129">
        <w:rPr>
          <w:color w:val="000000"/>
        </w:rPr>
        <w:t>:</w:t>
      </w:r>
    </w:p>
    <w:p w14:paraId="225BD0C0" w14:textId="77777777" w:rsidR="002B5D19" w:rsidRPr="00A14129" w:rsidRDefault="002B5D19" w:rsidP="002B5D19">
      <w:pPr>
        <w:jc w:val="both"/>
        <w:rPr>
          <w:color w:val="000000"/>
        </w:rPr>
      </w:pPr>
    </w:p>
    <w:p w14:paraId="1293CDA0" w14:textId="367940F2" w:rsidR="007045EE" w:rsidRPr="00A14129" w:rsidRDefault="007045EE" w:rsidP="001B5CFE">
      <w:pPr>
        <w:rPr>
          <w:bCs/>
          <w:color w:val="000000"/>
        </w:rPr>
      </w:pPr>
      <w:r w:rsidRPr="00A14129">
        <w:rPr>
          <w:b/>
          <w:color w:val="000000"/>
        </w:rPr>
        <w:t>Snižuji</w:t>
      </w:r>
      <w:r w:rsidRPr="00A14129">
        <w:rPr>
          <w:bCs/>
          <w:color w:val="000000"/>
        </w:rPr>
        <w:t xml:space="preserve"> na výši …………Kč </w:t>
      </w:r>
      <w:r w:rsidR="001B5CFE" w:rsidRPr="00A14129">
        <w:rPr>
          <w:bCs/>
          <w:color w:val="000000"/>
        </w:rPr>
        <w:t>měsíčně</w:t>
      </w:r>
      <w:r w:rsidR="00042595" w:rsidRPr="00A14129">
        <w:rPr>
          <w:bCs/>
          <w:color w:val="000000"/>
        </w:rPr>
        <w:t>*</w:t>
      </w:r>
      <w:r w:rsidR="001B5CFE" w:rsidRPr="00A14129">
        <w:rPr>
          <w:bCs/>
          <w:color w:val="000000"/>
        </w:rPr>
        <w:t xml:space="preserve"> </w:t>
      </w:r>
      <w:r w:rsidR="001B5CFE" w:rsidRPr="00A14129">
        <w:rPr>
          <w:bCs/>
          <w:color w:val="000000"/>
        </w:rPr>
        <w:tab/>
      </w:r>
      <w:r w:rsidR="001B5CFE" w:rsidRPr="00A14129">
        <w:rPr>
          <w:bCs/>
          <w:color w:val="000000"/>
        </w:rPr>
        <w:tab/>
      </w:r>
      <w:r w:rsidR="001B5CFE" w:rsidRPr="00A14129">
        <w:rPr>
          <w:bCs/>
          <w:color w:val="000000"/>
        </w:rPr>
        <w:tab/>
      </w:r>
      <w:r w:rsidR="001B5CFE" w:rsidRPr="00A14129">
        <w:rPr>
          <w:bCs/>
          <w:color w:val="000000"/>
        </w:rPr>
        <w:tab/>
      </w:r>
      <w:r w:rsidR="001B5CFE" w:rsidRPr="00A14129">
        <w:rPr>
          <w:bCs/>
          <w:color w:val="000000"/>
        </w:rPr>
        <w:tab/>
      </w:r>
      <w:r w:rsidR="001B5CFE" w:rsidRPr="00A14129">
        <w:rPr>
          <w:bCs/>
          <w:color w:val="000000"/>
        </w:rPr>
        <w:tab/>
        <w:t xml:space="preserve">       </w:t>
      </w:r>
      <w:r w:rsidRPr="00A14129">
        <w:rPr>
          <w:b/>
          <w:color w:val="000000"/>
        </w:rPr>
        <w:t>Promíjím</w:t>
      </w:r>
      <w:r w:rsidRPr="00A14129">
        <w:rPr>
          <w:bCs/>
          <w:color w:val="000000"/>
        </w:rPr>
        <w:t>*</w:t>
      </w:r>
    </w:p>
    <w:p w14:paraId="4B441F1C" w14:textId="77777777" w:rsidR="007045EE" w:rsidRPr="00A14129" w:rsidRDefault="007045EE" w:rsidP="001B5CFE">
      <w:pPr>
        <w:overflowPunct/>
        <w:autoSpaceDE/>
        <w:autoSpaceDN/>
        <w:adjustRightInd/>
        <w:textAlignment w:val="auto"/>
        <w:rPr>
          <w:bCs/>
          <w:color w:val="000000"/>
        </w:rPr>
      </w:pPr>
    </w:p>
    <w:p w14:paraId="0F6A408E" w14:textId="77777777" w:rsidR="007045EE" w:rsidRPr="00A14129" w:rsidRDefault="007045EE" w:rsidP="001B5CFE">
      <w:pPr>
        <w:overflowPunct/>
        <w:autoSpaceDE/>
        <w:autoSpaceDN/>
        <w:adjustRightInd/>
        <w:textAlignment w:val="auto"/>
        <w:rPr>
          <w:bCs/>
          <w:color w:val="000000"/>
        </w:rPr>
      </w:pPr>
    </w:p>
    <w:p w14:paraId="7A3B30B8" w14:textId="77777777" w:rsidR="007045EE" w:rsidRPr="00A14129" w:rsidRDefault="007045EE" w:rsidP="001B5CFE">
      <w:pPr>
        <w:overflowPunct/>
        <w:autoSpaceDE/>
        <w:autoSpaceDN/>
        <w:adjustRightInd/>
        <w:textAlignment w:val="auto"/>
        <w:rPr>
          <w:bCs/>
          <w:color w:val="000000"/>
        </w:rPr>
      </w:pPr>
    </w:p>
    <w:p w14:paraId="4BC8F855" w14:textId="77777777" w:rsidR="007045EE" w:rsidRPr="00A14129" w:rsidRDefault="007045EE" w:rsidP="001B5CFE">
      <w:pPr>
        <w:overflowPunct/>
        <w:autoSpaceDE/>
        <w:autoSpaceDN/>
        <w:adjustRightInd/>
        <w:textAlignment w:val="auto"/>
        <w:rPr>
          <w:rFonts w:eastAsia="Calibri"/>
          <w:szCs w:val="24"/>
          <w:lang w:eastAsia="en-US"/>
        </w:rPr>
      </w:pPr>
    </w:p>
    <w:p w14:paraId="77EBA786" w14:textId="77777777" w:rsidR="007045EE" w:rsidRPr="00A14129" w:rsidRDefault="007045EE" w:rsidP="001B5CFE">
      <w:pPr>
        <w:overflowPunct/>
        <w:autoSpaceDE/>
        <w:autoSpaceDN/>
        <w:adjustRightInd/>
        <w:textAlignment w:val="auto"/>
        <w:rPr>
          <w:rFonts w:eastAsia="Calibri"/>
          <w:szCs w:val="24"/>
          <w:lang w:eastAsia="en-US"/>
        </w:rPr>
      </w:pPr>
    </w:p>
    <w:p w14:paraId="2686A6EF" w14:textId="77777777" w:rsidR="007045EE" w:rsidRPr="00A14129" w:rsidRDefault="007045EE" w:rsidP="001B5CFE">
      <w:pPr>
        <w:overflowPunct/>
        <w:autoSpaceDE/>
        <w:autoSpaceDN/>
        <w:adjustRightInd/>
        <w:textAlignment w:val="auto"/>
        <w:rPr>
          <w:rFonts w:eastAsia="Calibri"/>
          <w:szCs w:val="24"/>
          <w:lang w:eastAsia="en-US"/>
        </w:rPr>
      </w:pPr>
      <w:r w:rsidRPr="00A14129">
        <w:rPr>
          <w:rFonts w:eastAsia="Calibri"/>
          <w:szCs w:val="24"/>
          <w:lang w:eastAsia="en-US"/>
        </w:rPr>
        <w:t>Praha____________________, č. j.: ____________________ Mgr. Stanislav Horáček, ředitel</w:t>
      </w:r>
    </w:p>
    <w:p w14:paraId="16BEDDFE" w14:textId="77777777" w:rsidR="007045EE" w:rsidRPr="00A14129" w:rsidRDefault="007045EE" w:rsidP="001B5CFE">
      <w:pPr>
        <w:overflowPunct/>
        <w:autoSpaceDE/>
        <w:autoSpaceDN/>
        <w:adjustRightInd/>
        <w:textAlignment w:val="auto"/>
        <w:rPr>
          <w:rFonts w:eastAsia="Calibri"/>
          <w:szCs w:val="24"/>
          <w:lang w:eastAsia="en-US"/>
        </w:rPr>
      </w:pPr>
    </w:p>
    <w:p w14:paraId="33571179" w14:textId="77777777" w:rsidR="007045EE" w:rsidRPr="00A14129" w:rsidRDefault="007045EE" w:rsidP="001B5CFE">
      <w:pPr>
        <w:tabs>
          <w:tab w:val="center" w:pos="4536"/>
          <w:tab w:val="right" w:pos="9072"/>
        </w:tabs>
        <w:overflowPunct/>
        <w:autoSpaceDE/>
        <w:autoSpaceDN/>
        <w:adjustRightInd/>
        <w:textAlignment w:val="auto"/>
        <w:rPr>
          <w:rFonts w:eastAsia="Calibri"/>
          <w:szCs w:val="24"/>
          <w:lang w:eastAsia="en-US"/>
        </w:rPr>
      </w:pPr>
    </w:p>
    <w:p w14:paraId="5B8A9C37" w14:textId="77777777" w:rsidR="00042595" w:rsidRPr="00A14129" w:rsidRDefault="00042595" w:rsidP="001B5CFE">
      <w:pPr>
        <w:tabs>
          <w:tab w:val="center" w:pos="4536"/>
          <w:tab w:val="right" w:pos="9072"/>
        </w:tabs>
        <w:overflowPunct/>
        <w:autoSpaceDE/>
        <w:autoSpaceDN/>
        <w:adjustRightInd/>
        <w:textAlignment w:val="auto"/>
        <w:rPr>
          <w:rFonts w:eastAsia="Calibri"/>
          <w:szCs w:val="24"/>
          <w:lang w:eastAsia="en-US"/>
        </w:rPr>
      </w:pPr>
    </w:p>
    <w:p w14:paraId="62C528C7" w14:textId="131ED2B2" w:rsidR="007A23D7" w:rsidRPr="007A23D7" w:rsidRDefault="007045EE" w:rsidP="006A4BCC">
      <w:pPr>
        <w:tabs>
          <w:tab w:val="center" w:pos="4536"/>
          <w:tab w:val="right" w:pos="9072"/>
        </w:tabs>
        <w:overflowPunct/>
        <w:autoSpaceDE/>
        <w:autoSpaceDN/>
        <w:adjustRightInd/>
        <w:textAlignment w:val="auto"/>
        <w:rPr>
          <w:rFonts w:eastAsia="Calibri"/>
          <w:szCs w:val="24"/>
          <w:lang w:eastAsia="en-US"/>
        </w:rPr>
      </w:pPr>
      <w:r w:rsidRPr="00A14129">
        <w:rPr>
          <w:rFonts w:eastAsia="Calibri"/>
          <w:szCs w:val="24"/>
          <w:lang w:eastAsia="en-US"/>
        </w:rPr>
        <w:t>Žadatel (zákonný zástupce žáka) převzal dne: _____________________ podpis:</w:t>
      </w:r>
    </w:p>
    <w:sectPr w:rsidR="007A23D7" w:rsidRPr="007A23D7" w:rsidSect="00C32BF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851" w:bottom="851" w:left="1701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BCFDD" w14:textId="77777777" w:rsidR="0020731A" w:rsidRDefault="0020731A">
      <w:r>
        <w:separator/>
      </w:r>
    </w:p>
  </w:endnote>
  <w:endnote w:type="continuationSeparator" w:id="0">
    <w:p w14:paraId="41850883" w14:textId="77777777" w:rsidR="0020731A" w:rsidRDefault="00207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77166" w14:textId="77777777" w:rsidR="000B6389" w:rsidRDefault="000B638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761CF" w14:textId="1D88F008" w:rsidR="00DD7C29" w:rsidRPr="00176A25" w:rsidRDefault="0086260A">
    <w:pPr>
      <w:pStyle w:val="Zpat"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</w:pPr>
    <w:r>
      <w:t>6</w:t>
    </w:r>
    <w:r w:rsidR="00186E6B">
      <w:t xml:space="preserve"> </w:t>
    </w:r>
    <w:r w:rsidR="006749D9">
      <w:t>Úplata</w:t>
    </w:r>
    <w:r w:rsidR="000B6389">
      <w:t xml:space="preserve"> za školní družinu a kroužek ve škole </w:t>
    </w:r>
    <w:r w:rsidR="000B6389">
      <w:tab/>
    </w:r>
    <w:r w:rsidR="000B6389">
      <w:tab/>
    </w:r>
    <w:r w:rsidR="00DD7C29" w:rsidRPr="00176A25">
      <w:t xml:space="preserve">strana </w:t>
    </w:r>
    <w:r w:rsidR="00DD7C29" w:rsidRPr="00176A25">
      <w:rPr>
        <w:rStyle w:val="slostrnky"/>
      </w:rPr>
      <w:fldChar w:fldCharType="begin"/>
    </w:r>
    <w:r w:rsidR="00DD7C29" w:rsidRPr="00176A25">
      <w:rPr>
        <w:rStyle w:val="slostrnky"/>
      </w:rPr>
      <w:instrText xml:space="preserve"> PAGE </w:instrText>
    </w:r>
    <w:r w:rsidR="00DD7C29" w:rsidRPr="00176A25">
      <w:rPr>
        <w:rStyle w:val="slostrnky"/>
      </w:rPr>
      <w:fldChar w:fldCharType="separate"/>
    </w:r>
    <w:r w:rsidR="00F8610B">
      <w:rPr>
        <w:rStyle w:val="slostrnky"/>
        <w:noProof/>
      </w:rPr>
      <w:t>5</w:t>
    </w:r>
    <w:r w:rsidR="00DD7C29" w:rsidRPr="00176A25">
      <w:rPr>
        <w:rStyle w:val="slostrnky"/>
      </w:rPr>
      <w:fldChar w:fldCharType="end"/>
    </w:r>
    <w:r w:rsidR="00DD7C29" w:rsidRPr="00176A25">
      <w:rPr>
        <w:rStyle w:val="slostrnky"/>
      </w:rPr>
      <w:t xml:space="preserve"> z počtu </w:t>
    </w:r>
    <w:r w:rsidR="00DD7C29" w:rsidRPr="00176A25">
      <w:rPr>
        <w:rStyle w:val="slostrnky"/>
      </w:rPr>
      <w:fldChar w:fldCharType="begin"/>
    </w:r>
    <w:r w:rsidR="00DD7C29" w:rsidRPr="00176A25">
      <w:rPr>
        <w:rStyle w:val="slostrnky"/>
      </w:rPr>
      <w:instrText xml:space="preserve"> NUMPAGES </w:instrText>
    </w:r>
    <w:r w:rsidR="00DD7C29" w:rsidRPr="00176A25">
      <w:rPr>
        <w:rStyle w:val="slostrnky"/>
      </w:rPr>
      <w:fldChar w:fldCharType="separate"/>
    </w:r>
    <w:r w:rsidR="00F8610B">
      <w:rPr>
        <w:rStyle w:val="slostrnky"/>
        <w:noProof/>
      </w:rPr>
      <w:t>5</w:t>
    </w:r>
    <w:r w:rsidR="00DD7C29" w:rsidRPr="00176A25">
      <w:rPr>
        <w:rStyle w:val="slostrnky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0CC7D" w14:textId="77777777" w:rsidR="000B6389" w:rsidRDefault="000B638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D42B3" w14:textId="77777777" w:rsidR="0020731A" w:rsidRDefault="0020731A">
      <w:r>
        <w:separator/>
      </w:r>
    </w:p>
  </w:footnote>
  <w:footnote w:type="continuationSeparator" w:id="0">
    <w:p w14:paraId="1C7817D6" w14:textId="77777777" w:rsidR="0020731A" w:rsidRDefault="002073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E1DF2" w14:textId="77777777" w:rsidR="000B6389" w:rsidRDefault="000B638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5E6AF" w14:textId="77777777" w:rsidR="00DD7C29" w:rsidRDefault="00DD7C29">
    <w:pPr>
      <w:pStyle w:val="Zhlav"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jc w:val="center"/>
      <w:rPr>
        <w:sz w:val="18"/>
      </w:rPr>
    </w:pPr>
    <w:r>
      <w:rPr>
        <w:sz w:val="18"/>
      </w:rPr>
      <w:t xml:space="preserve">Základní škola </w:t>
    </w:r>
    <w:r w:rsidR="00677C6F">
      <w:rPr>
        <w:sz w:val="18"/>
      </w:rPr>
      <w:t>LOPES Čimice, Praha 8, Libčická 399</w:t>
    </w:r>
    <w:r>
      <w:rPr>
        <w:sz w:val="18"/>
      </w:rPr>
      <w:t>, příspěvková organizace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52ED0" w14:textId="77777777" w:rsidR="000B6389" w:rsidRDefault="000B638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A46D2"/>
    <w:multiLevelType w:val="hybridMultilevel"/>
    <w:tmpl w:val="AD06481C"/>
    <w:lvl w:ilvl="0" w:tplc="B0B0C240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17E4313"/>
    <w:multiLevelType w:val="hybridMultilevel"/>
    <w:tmpl w:val="D1BE13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B30EF3"/>
    <w:multiLevelType w:val="hybridMultilevel"/>
    <w:tmpl w:val="A3244BB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BE3384"/>
    <w:multiLevelType w:val="singleLevel"/>
    <w:tmpl w:val="1E76EABC"/>
    <w:lvl w:ilvl="0">
      <w:start w:val="1"/>
      <w:numFmt w:val="lowerLetter"/>
      <w:lvlText w:val="%1)"/>
      <w:legacy w:legacy="1" w:legacySpace="120" w:legacyIndent="360"/>
      <w:lvlJc w:val="left"/>
      <w:pPr>
        <w:ind w:left="720" w:hanging="360"/>
      </w:pPr>
    </w:lvl>
  </w:abstractNum>
  <w:abstractNum w:abstractNumId="4" w15:restartNumberingAfterBreak="0">
    <w:nsid w:val="23721168"/>
    <w:multiLevelType w:val="singleLevel"/>
    <w:tmpl w:val="1E76EABC"/>
    <w:lvl w:ilvl="0">
      <w:start w:val="1"/>
      <w:numFmt w:val="lowerLetter"/>
      <w:lvlText w:val="%1)"/>
      <w:legacy w:legacy="1" w:legacySpace="120" w:legacyIndent="360"/>
      <w:lvlJc w:val="left"/>
      <w:pPr>
        <w:ind w:left="720" w:hanging="360"/>
      </w:pPr>
    </w:lvl>
  </w:abstractNum>
  <w:abstractNum w:abstractNumId="5" w15:restartNumberingAfterBreak="0">
    <w:nsid w:val="2F4C2B74"/>
    <w:multiLevelType w:val="hybridMultilevel"/>
    <w:tmpl w:val="B5143CC4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B9581C9A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A4B1C2F"/>
    <w:multiLevelType w:val="hybridMultilevel"/>
    <w:tmpl w:val="451227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B66297"/>
    <w:multiLevelType w:val="hybridMultilevel"/>
    <w:tmpl w:val="99B65FCA"/>
    <w:lvl w:ilvl="0" w:tplc="04050017">
      <w:start w:val="28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A81996"/>
    <w:multiLevelType w:val="hybridMultilevel"/>
    <w:tmpl w:val="9F00330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246B76"/>
    <w:multiLevelType w:val="singleLevel"/>
    <w:tmpl w:val="1E76EABC"/>
    <w:lvl w:ilvl="0">
      <w:start w:val="1"/>
      <w:numFmt w:val="lowerLetter"/>
      <w:lvlText w:val="%1)"/>
      <w:legacy w:legacy="1" w:legacySpace="120" w:legacyIndent="360"/>
      <w:lvlJc w:val="left"/>
      <w:pPr>
        <w:ind w:left="720" w:hanging="360"/>
      </w:pPr>
    </w:lvl>
  </w:abstractNum>
  <w:abstractNum w:abstractNumId="10" w15:restartNumberingAfterBreak="0">
    <w:nsid w:val="71395C95"/>
    <w:multiLevelType w:val="singleLevel"/>
    <w:tmpl w:val="1E76EABC"/>
    <w:lvl w:ilvl="0">
      <w:start w:val="1"/>
      <w:numFmt w:val="lowerLetter"/>
      <w:lvlText w:val="%1)"/>
      <w:legacy w:legacy="1" w:legacySpace="120" w:legacyIndent="360"/>
      <w:lvlJc w:val="left"/>
      <w:pPr>
        <w:ind w:left="720" w:hanging="360"/>
      </w:pPr>
    </w:lvl>
  </w:abstractNum>
  <w:abstractNum w:abstractNumId="11" w15:restartNumberingAfterBreak="0">
    <w:nsid w:val="744B36F2"/>
    <w:multiLevelType w:val="multilevel"/>
    <w:tmpl w:val="6BB68F6A"/>
    <w:lvl w:ilvl="0">
      <w:start w:val="1"/>
      <w:numFmt w:val="lowerLetter"/>
      <w:lvlText w:val="%1)"/>
      <w:legacy w:legacy="1" w:legacySpace="120" w:legacyIndent="360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108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26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62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98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16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060" w:hanging="180"/>
      </w:pPr>
    </w:lvl>
  </w:abstractNum>
  <w:abstractNum w:abstractNumId="12" w15:restartNumberingAfterBreak="0">
    <w:nsid w:val="77FA73E3"/>
    <w:multiLevelType w:val="hybridMultilevel"/>
    <w:tmpl w:val="61F446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80454A"/>
    <w:multiLevelType w:val="hybridMultilevel"/>
    <w:tmpl w:val="207A56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0153200">
    <w:abstractNumId w:val="10"/>
  </w:num>
  <w:num w:numId="2" w16cid:durableId="1288505875">
    <w:abstractNumId w:val="9"/>
  </w:num>
  <w:num w:numId="3" w16cid:durableId="335963994">
    <w:abstractNumId w:val="3"/>
  </w:num>
  <w:num w:numId="4" w16cid:durableId="1427654736">
    <w:abstractNumId w:val="11"/>
  </w:num>
  <w:num w:numId="5" w16cid:durableId="165554445">
    <w:abstractNumId w:val="1"/>
  </w:num>
  <w:num w:numId="6" w16cid:durableId="652224956">
    <w:abstractNumId w:val="13"/>
  </w:num>
  <w:num w:numId="7" w16cid:durableId="1203711792">
    <w:abstractNumId w:val="6"/>
  </w:num>
  <w:num w:numId="8" w16cid:durableId="2008433198">
    <w:abstractNumId w:val="8"/>
  </w:num>
  <w:num w:numId="9" w16cid:durableId="456026141">
    <w:abstractNumId w:val="4"/>
  </w:num>
  <w:num w:numId="10" w16cid:durableId="1405957453">
    <w:abstractNumId w:val="2"/>
  </w:num>
  <w:num w:numId="11" w16cid:durableId="1503469928">
    <w:abstractNumId w:val="5"/>
  </w:num>
  <w:num w:numId="12" w16cid:durableId="2003851900">
    <w:abstractNumId w:val="12"/>
  </w:num>
  <w:num w:numId="13" w16cid:durableId="461971460">
    <w:abstractNumId w:val="0"/>
  </w:num>
  <w:num w:numId="14" w16cid:durableId="107240400">
    <w:abstractNumId w:val="7"/>
  </w:num>
  <w:num w:numId="15" w16cid:durableId="1983935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2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25F2"/>
    <w:rsid w:val="000065CE"/>
    <w:rsid w:val="000272DE"/>
    <w:rsid w:val="0002749C"/>
    <w:rsid w:val="00035650"/>
    <w:rsid w:val="00035990"/>
    <w:rsid w:val="00040597"/>
    <w:rsid w:val="00040CAF"/>
    <w:rsid w:val="00040CFF"/>
    <w:rsid w:val="00040D20"/>
    <w:rsid w:val="00042595"/>
    <w:rsid w:val="00045E74"/>
    <w:rsid w:val="000465B8"/>
    <w:rsid w:val="000504DD"/>
    <w:rsid w:val="00061EF0"/>
    <w:rsid w:val="00065508"/>
    <w:rsid w:val="00067ED9"/>
    <w:rsid w:val="00072033"/>
    <w:rsid w:val="000728F0"/>
    <w:rsid w:val="000853B3"/>
    <w:rsid w:val="00086E97"/>
    <w:rsid w:val="000940F4"/>
    <w:rsid w:val="000958E6"/>
    <w:rsid w:val="00096B74"/>
    <w:rsid w:val="000A19DB"/>
    <w:rsid w:val="000A64E4"/>
    <w:rsid w:val="000B27DD"/>
    <w:rsid w:val="000B2CEA"/>
    <w:rsid w:val="000B6389"/>
    <w:rsid w:val="000B7585"/>
    <w:rsid w:val="000C55DB"/>
    <w:rsid w:val="000C6B27"/>
    <w:rsid w:val="000C6B88"/>
    <w:rsid w:val="000D1277"/>
    <w:rsid w:val="000D74A7"/>
    <w:rsid w:val="000D7D7E"/>
    <w:rsid w:val="000E0FAB"/>
    <w:rsid w:val="000F012E"/>
    <w:rsid w:val="000F01C4"/>
    <w:rsid w:val="000F5866"/>
    <w:rsid w:val="00101380"/>
    <w:rsid w:val="00106D56"/>
    <w:rsid w:val="00114AC3"/>
    <w:rsid w:val="00120FD5"/>
    <w:rsid w:val="00122F1C"/>
    <w:rsid w:val="00123AA1"/>
    <w:rsid w:val="00140F45"/>
    <w:rsid w:val="00147885"/>
    <w:rsid w:val="00157E2F"/>
    <w:rsid w:val="00163855"/>
    <w:rsid w:val="00171D64"/>
    <w:rsid w:val="00176A25"/>
    <w:rsid w:val="00180996"/>
    <w:rsid w:val="001843C8"/>
    <w:rsid w:val="00186E6B"/>
    <w:rsid w:val="0019067D"/>
    <w:rsid w:val="00193526"/>
    <w:rsid w:val="0019649D"/>
    <w:rsid w:val="0019759D"/>
    <w:rsid w:val="001A08C3"/>
    <w:rsid w:val="001A111D"/>
    <w:rsid w:val="001A1CFE"/>
    <w:rsid w:val="001A5100"/>
    <w:rsid w:val="001A712D"/>
    <w:rsid w:val="001B4013"/>
    <w:rsid w:val="001B5CFE"/>
    <w:rsid w:val="001C06AB"/>
    <w:rsid w:val="001C29F2"/>
    <w:rsid w:val="001C33BE"/>
    <w:rsid w:val="001C3635"/>
    <w:rsid w:val="001D282D"/>
    <w:rsid w:val="001D449F"/>
    <w:rsid w:val="001D4CE8"/>
    <w:rsid w:val="001E1151"/>
    <w:rsid w:val="001E27C2"/>
    <w:rsid w:val="001E43B6"/>
    <w:rsid w:val="001E5156"/>
    <w:rsid w:val="001E53DF"/>
    <w:rsid w:val="001F0DF9"/>
    <w:rsid w:val="001F2681"/>
    <w:rsid w:val="001F57D7"/>
    <w:rsid w:val="0020634D"/>
    <w:rsid w:val="0020731A"/>
    <w:rsid w:val="00213E01"/>
    <w:rsid w:val="00215DA4"/>
    <w:rsid w:val="0022409C"/>
    <w:rsid w:val="00224EB3"/>
    <w:rsid w:val="00233213"/>
    <w:rsid w:val="002358D0"/>
    <w:rsid w:val="00244849"/>
    <w:rsid w:val="002529CE"/>
    <w:rsid w:val="00260F52"/>
    <w:rsid w:val="002627BD"/>
    <w:rsid w:val="00267FE9"/>
    <w:rsid w:val="002766C9"/>
    <w:rsid w:val="00277E88"/>
    <w:rsid w:val="00281B7C"/>
    <w:rsid w:val="00281BCA"/>
    <w:rsid w:val="00290A2B"/>
    <w:rsid w:val="00290C34"/>
    <w:rsid w:val="002939AE"/>
    <w:rsid w:val="002A39AC"/>
    <w:rsid w:val="002A6067"/>
    <w:rsid w:val="002B0CB3"/>
    <w:rsid w:val="002B5D19"/>
    <w:rsid w:val="002B7553"/>
    <w:rsid w:val="002C0481"/>
    <w:rsid w:val="002C299A"/>
    <w:rsid w:val="002C5059"/>
    <w:rsid w:val="002C7319"/>
    <w:rsid w:val="002E141B"/>
    <w:rsid w:val="002E2566"/>
    <w:rsid w:val="00304A38"/>
    <w:rsid w:val="00314224"/>
    <w:rsid w:val="00317CC1"/>
    <w:rsid w:val="0032268A"/>
    <w:rsid w:val="0032512B"/>
    <w:rsid w:val="00325969"/>
    <w:rsid w:val="00326307"/>
    <w:rsid w:val="00327336"/>
    <w:rsid w:val="0033181E"/>
    <w:rsid w:val="0033247D"/>
    <w:rsid w:val="00335685"/>
    <w:rsid w:val="00337765"/>
    <w:rsid w:val="00341F6A"/>
    <w:rsid w:val="003626CC"/>
    <w:rsid w:val="00366BC4"/>
    <w:rsid w:val="003702D3"/>
    <w:rsid w:val="003718F6"/>
    <w:rsid w:val="003770AB"/>
    <w:rsid w:val="00380BA9"/>
    <w:rsid w:val="00381B51"/>
    <w:rsid w:val="0038606E"/>
    <w:rsid w:val="003925D8"/>
    <w:rsid w:val="00392B93"/>
    <w:rsid w:val="003943AA"/>
    <w:rsid w:val="003A065B"/>
    <w:rsid w:val="003B4651"/>
    <w:rsid w:val="003B5390"/>
    <w:rsid w:val="003B574E"/>
    <w:rsid w:val="003B661A"/>
    <w:rsid w:val="003C42F0"/>
    <w:rsid w:val="003D5C71"/>
    <w:rsid w:val="003E5416"/>
    <w:rsid w:val="003F2EC0"/>
    <w:rsid w:val="003F305D"/>
    <w:rsid w:val="003F746F"/>
    <w:rsid w:val="00401487"/>
    <w:rsid w:val="004037C5"/>
    <w:rsid w:val="00404B1C"/>
    <w:rsid w:val="00405E3F"/>
    <w:rsid w:val="004119B8"/>
    <w:rsid w:val="00423135"/>
    <w:rsid w:val="0043744D"/>
    <w:rsid w:val="00441F33"/>
    <w:rsid w:val="004425D5"/>
    <w:rsid w:val="00444DD3"/>
    <w:rsid w:val="004467F2"/>
    <w:rsid w:val="00447886"/>
    <w:rsid w:val="00452310"/>
    <w:rsid w:val="00454A79"/>
    <w:rsid w:val="0046283F"/>
    <w:rsid w:val="00470E0D"/>
    <w:rsid w:val="00474DEF"/>
    <w:rsid w:val="00487E47"/>
    <w:rsid w:val="00491386"/>
    <w:rsid w:val="0049154A"/>
    <w:rsid w:val="004A4040"/>
    <w:rsid w:val="004A6A7E"/>
    <w:rsid w:val="004A7540"/>
    <w:rsid w:val="004B16EA"/>
    <w:rsid w:val="004B71EF"/>
    <w:rsid w:val="004C06D1"/>
    <w:rsid w:val="004C6BD3"/>
    <w:rsid w:val="004D47E6"/>
    <w:rsid w:val="004E36D5"/>
    <w:rsid w:val="004F1E5E"/>
    <w:rsid w:val="004F6A19"/>
    <w:rsid w:val="00500725"/>
    <w:rsid w:val="00501464"/>
    <w:rsid w:val="00504974"/>
    <w:rsid w:val="005174A5"/>
    <w:rsid w:val="005262FF"/>
    <w:rsid w:val="005270F2"/>
    <w:rsid w:val="00530A5E"/>
    <w:rsid w:val="00532370"/>
    <w:rsid w:val="005345FF"/>
    <w:rsid w:val="00535591"/>
    <w:rsid w:val="00540582"/>
    <w:rsid w:val="00542AF4"/>
    <w:rsid w:val="0054642B"/>
    <w:rsid w:val="00550B45"/>
    <w:rsid w:val="00563E62"/>
    <w:rsid w:val="005658DE"/>
    <w:rsid w:val="00573DC6"/>
    <w:rsid w:val="005802D7"/>
    <w:rsid w:val="00584E59"/>
    <w:rsid w:val="005911EC"/>
    <w:rsid w:val="0059556E"/>
    <w:rsid w:val="005A0B45"/>
    <w:rsid w:val="005A0F10"/>
    <w:rsid w:val="005A1609"/>
    <w:rsid w:val="005A4544"/>
    <w:rsid w:val="005B5D08"/>
    <w:rsid w:val="005B7AE7"/>
    <w:rsid w:val="005C2CEE"/>
    <w:rsid w:val="005E1049"/>
    <w:rsid w:val="005E3133"/>
    <w:rsid w:val="005E338A"/>
    <w:rsid w:val="005E4B5F"/>
    <w:rsid w:val="005E5415"/>
    <w:rsid w:val="005F1D4A"/>
    <w:rsid w:val="00602BEC"/>
    <w:rsid w:val="00604957"/>
    <w:rsid w:val="00605203"/>
    <w:rsid w:val="00606F85"/>
    <w:rsid w:val="0060773E"/>
    <w:rsid w:val="00613F80"/>
    <w:rsid w:val="00621D9C"/>
    <w:rsid w:val="0062576A"/>
    <w:rsid w:val="00640A2F"/>
    <w:rsid w:val="0064420D"/>
    <w:rsid w:val="00645F25"/>
    <w:rsid w:val="00646124"/>
    <w:rsid w:val="00655A90"/>
    <w:rsid w:val="00655DC9"/>
    <w:rsid w:val="00660DC0"/>
    <w:rsid w:val="00667B22"/>
    <w:rsid w:val="006700A1"/>
    <w:rsid w:val="006710A7"/>
    <w:rsid w:val="006749D9"/>
    <w:rsid w:val="00674ABC"/>
    <w:rsid w:val="006755CB"/>
    <w:rsid w:val="00677C6F"/>
    <w:rsid w:val="0068766A"/>
    <w:rsid w:val="006921BB"/>
    <w:rsid w:val="00697D95"/>
    <w:rsid w:val="006A11FD"/>
    <w:rsid w:val="006A1C6E"/>
    <w:rsid w:val="006A4BCC"/>
    <w:rsid w:val="006A4CBB"/>
    <w:rsid w:val="006A52B2"/>
    <w:rsid w:val="006A71D5"/>
    <w:rsid w:val="006B2ABD"/>
    <w:rsid w:val="006B5934"/>
    <w:rsid w:val="006C640E"/>
    <w:rsid w:val="006D2766"/>
    <w:rsid w:val="006E5727"/>
    <w:rsid w:val="006F5DDD"/>
    <w:rsid w:val="0070409B"/>
    <w:rsid w:val="007045EE"/>
    <w:rsid w:val="00713FA0"/>
    <w:rsid w:val="00715221"/>
    <w:rsid w:val="00715EF0"/>
    <w:rsid w:val="00717D73"/>
    <w:rsid w:val="00721D45"/>
    <w:rsid w:val="00726E14"/>
    <w:rsid w:val="00730F7E"/>
    <w:rsid w:val="007425FC"/>
    <w:rsid w:val="00745FEF"/>
    <w:rsid w:val="0075386E"/>
    <w:rsid w:val="00755183"/>
    <w:rsid w:val="007623E5"/>
    <w:rsid w:val="00764B32"/>
    <w:rsid w:val="00772E6A"/>
    <w:rsid w:val="007773CC"/>
    <w:rsid w:val="007825E0"/>
    <w:rsid w:val="00797FBD"/>
    <w:rsid w:val="007A1BDE"/>
    <w:rsid w:val="007A23D7"/>
    <w:rsid w:val="007A5E85"/>
    <w:rsid w:val="007A7EB4"/>
    <w:rsid w:val="007B1F80"/>
    <w:rsid w:val="007B218A"/>
    <w:rsid w:val="007C49F0"/>
    <w:rsid w:val="007D0745"/>
    <w:rsid w:val="007D4DA3"/>
    <w:rsid w:val="007E0267"/>
    <w:rsid w:val="007E35D4"/>
    <w:rsid w:val="007F52F1"/>
    <w:rsid w:val="007F592A"/>
    <w:rsid w:val="008069CD"/>
    <w:rsid w:val="008145CA"/>
    <w:rsid w:val="0081467C"/>
    <w:rsid w:val="00814EC1"/>
    <w:rsid w:val="00820EA2"/>
    <w:rsid w:val="008251D8"/>
    <w:rsid w:val="008313EC"/>
    <w:rsid w:val="0084146E"/>
    <w:rsid w:val="00855214"/>
    <w:rsid w:val="00857C9B"/>
    <w:rsid w:val="008608C4"/>
    <w:rsid w:val="0086260A"/>
    <w:rsid w:val="00871A77"/>
    <w:rsid w:val="00874F52"/>
    <w:rsid w:val="00882B8B"/>
    <w:rsid w:val="00883628"/>
    <w:rsid w:val="0088379C"/>
    <w:rsid w:val="008964E3"/>
    <w:rsid w:val="008A19E2"/>
    <w:rsid w:val="008A763D"/>
    <w:rsid w:val="008B50BC"/>
    <w:rsid w:val="008B5144"/>
    <w:rsid w:val="008B65ED"/>
    <w:rsid w:val="008C6B8C"/>
    <w:rsid w:val="008D0521"/>
    <w:rsid w:val="008D33A2"/>
    <w:rsid w:val="008D3F7A"/>
    <w:rsid w:val="008E0975"/>
    <w:rsid w:val="008E1CC7"/>
    <w:rsid w:val="008E48B0"/>
    <w:rsid w:val="008F0F37"/>
    <w:rsid w:val="008F501A"/>
    <w:rsid w:val="008F5AB0"/>
    <w:rsid w:val="008F6B49"/>
    <w:rsid w:val="00901F9E"/>
    <w:rsid w:val="00902062"/>
    <w:rsid w:val="00907818"/>
    <w:rsid w:val="0091184F"/>
    <w:rsid w:val="009268AC"/>
    <w:rsid w:val="00930701"/>
    <w:rsid w:val="00936146"/>
    <w:rsid w:val="00956D69"/>
    <w:rsid w:val="00961EA5"/>
    <w:rsid w:val="00963B61"/>
    <w:rsid w:val="00964A5B"/>
    <w:rsid w:val="0096721D"/>
    <w:rsid w:val="00973C3D"/>
    <w:rsid w:val="0097482B"/>
    <w:rsid w:val="0097778D"/>
    <w:rsid w:val="009822F2"/>
    <w:rsid w:val="00985B83"/>
    <w:rsid w:val="009864B8"/>
    <w:rsid w:val="009864F5"/>
    <w:rsid w:val="009907ED"/>
    <w:rsid w:val="00992C5A"/>
    <w:rsid w:val="00996CEA"/>
    <w:rsid w:val="009A0025"/>
    <w:rsid w:val="009B53DF"/>
    <w:rsid w:val="009C1BF8"/>
    <w:rsid w:val="009D30C5"/>
    <w:rsid w:val="009E0117"/>
    <w:rsid w:val="009E1BAD"/>
    <w:rsid w:val="009E35AC"/>
    <w:rsid w:val="009E3AE6"/>
    <w:rsid w:val="009E6CEB"/>
    <w:rsid w:val="009F137C"/>
    <w:rsid w:val="009F4152"/>
    <w:rsid w:val="009F43CA"/>
    <w:rsid w:val="00A11DC4"/>
    <w:rsid w:val="00A14129"/>
    <w:rsid w:val="00A160A4"/>
    <w:rsid w:val="00A16A40"/>
    <w:rsid w:val="00A20259"/>
    <w:rsid w:val="00A233C5"/>
    <w:rsid w:val="00A33741"/>
    <w:rsid w:val="00A46060"/>
    <w:rsid w:val="00A5024E"/>
    <w:rsid w:val="00A52EAD"/>
    <w:rsid w:val="00A60B78"/>
    <w:rsid w:val="00A61E99"/>
    <w:rsid w:val="00A620B2"/>
    <w:rsid w:val="00A77592"/>
    <w:rsid w:val="00A77DD1"/>
    <w:rsid w:val="00A835CF"/>
    <w:rsid w:val="00A86406"/>
    <w:rsid w:val="00A95117"/>
    <w:rsid w:val="00A97453"/>
    <w:rsid w:val="00AA0183"/>
    <w:rsid w:val="00AA119A"/>
    <w:rsid w:val="00AA160E"/>
    <w:rsid w:val="00AA32FF"/>
    <w:rsid w:val="00AA6E3C"/>
    <w:rsid w:val="00AA7FC5"/>
    <w:rsid w:val="00AB5AD6"/>
    <w:rsid w:val="00AB7F3B"/>
    <w:rsid w:val="00AC22AE"/>
    <w:rsid w:val="00AC281E"/>
    <w:rsid w:val="00AC6061"/>
    <w:rsid w:val="00AC761B"/>
    <w:rsid w:val="00AD3F52"/>
    <w:rsid w:val="00AE310D"/>
    <w:rsid w:val="00AF2F2C"/>
    <w:rsid w:val="00AF4BDE"/>
    <w:rsid w:val="00B055AC"/>
    <w:rsid w:val="00B12EA2"/>
    <w:rsid w:val="00B30209"/>
    <w:rsid w:val="00B31019"/>
    <w:rsid w:val="00B35228"/>
    <w:rsid w:val="00B3609D"/>
    <w:rsid w:val="00B41210"/>
    <w:rsid w:val="00B50927"/>
    <w:rsid w:val="00B546A3"/>
    <w:rsid w:val="00B62065"/>
    <w:rsid w:val="00B66F9B"/>
    <w:rsid w:val="00B70D02"/>
    <w:rsid w:val="00B80CA5"/>
    <w:rsid w:val="00B81106"/>
    <w:rsid w:val="00B83020"/>
    <w:rsid w:val="00B9413B"/>
    <w:rsid w:val="00B94860"/>
    <w:rsid w:val="00B94A22"/>
    <w:rsid w:val="00B95275"/>
    <w:rsid w:val="00BA0C35"/>
    <w:rsid w:val="00BA212E"/>
    <w:rsid w:val="00BA411C"/>
    <w:rsid w:val="00BA4766"/>
    <w:rsid w:val="00BA57DA"/>
    <w:rsid w:val="00BA7871"/>
    <w:rsid w:val="00BB2C5F"/>
    <w:rsid w:val="00BB33B6"/>
    <w:rsid w:val="00BB5D0E"/>
    <w:rsid w:val="00BC3356"/>
    <w:rsid w:val="00BC5BBA"/>
    <w:rsid w:val="00BC6D82"/>
    <w:rsid w:val="00BD1DEF"/>
    <w:rsid w:val="00BE02D1"/>
    <w:rsid w:val="00BE06A7"/>
    <w:rsid w:val="00BE206B"/>
    <w:rsid w:val="00BE20A1"/>
    <w:rsid w:val="00BE2D04"/>
    <w:rsid w:val="00BE4DBC"/>
    <w:rsid w:val="00BE555F"/>
    <w:rsid w:val="00BF19D2"/>
    <w:rsid w:val="00BF3226"/>
    <w:rsid w:val="00C02A13"/>
    <w:rsid w:val="00C06CAA"/>
    <w:rsid w:val="00C1242F"/>
    <w:rsid w:val="00C133CE"/>
    <w:rsid w:val="00C16F23"/>
    <w:rsid w:val="00C17C94"/>
    <w:rsid w:val="00C23DC2"/>
    <w:rsid w:val="00C32895"/>
    <w:rsid w:val="00C32BF6"/>
    <w:rsid w:val="00C36302"/>
    <w:rsid w:val="00C469DB"/>
    <w:rsid w:val="00C5197C"/>
    <w:rsid w:val="00C6137B"/>
    <w:rsid w:val="00C72EAB"/>
    <w:rsid w:val="00C72FCB"/>
    <w:rsid w:val="00C73F2D"/>
    <w:rsid w:val="00C8146B"/>
    <w:rsid w:val="00C82E11"/>
    <w:rsid w:val="00C83074"/>
    <w:rsid w:val="00C83BC4"/>
    <w:rsid w:val="00C90C2B"/>
    <w:rsid w:val="00C95DBA"/>
    <w:rsid w:val="00CA3D14"/>
    <w:rsid w:val="00CB1997"/>
    <w:rsid w:val="00CB5381"/>
    <w:rsid w:val="00CB5D2C"/>
    <w:rsid w:val="00CC03C7"/>
    <w:rsid w:val="00CC4EE8"/>
    <w:rsid w:val="00CC74BA"/>
    <w:rsid w:val="00CE17D6"/>
    <w:rsid w:val="00CE4D10"/>
    <w:rsid w:val="00CF1652"/>
    <w:rsid w:val="00CF30DB"/>
    <w:rsid w:val="00CF3354"/>
    <w:rsid w:val="00D037EA"/>
    <w:rsid w:val="00D05C45"/>
    <w:rsid w:val="00D061F8"/>
    <w:rsid w:val="00D06B16"/>
    <w:rsid w:val="00D078F4"/>
    <w:rsid w:val="00D10286"/>
    <w:rsid w:val="00D153F0"/>
    <w:rsid w:val="00D172F2"/>
    <w:rsid w:val="00D321FA"/>
    <w:rsid w:val="00D34046"/>
    <w:rsid w:val="00D343E3"/>
    <w:rsid w:val="00D360B0"/>
    <w:rsid w:val="00D45D3F"/>
    <w:rsid w:val="00D46C85"/>
    <w:rsid w:val="00D633DB"/>
    <w:rsid w:val="00D63B20"/>
    <w:rsid w:val="00D666D1"/>
    <w:rsid w:val="00D7697B"/>
    <w:rsid w:val="00D80D9A"/>
    <w:rsid w:val="00D80DE6"/>
    <w:rsid w:val="00D80FB7"/>
    <w:rsid w:val="00D90DF9"/>
    <w:rsid w:val="00D93BAF"/>
    <w:rsid w:val="00D93CFA"/>
    <w:rsid w:val="00DA490B"/>
    <w:rsid w:val="00DA76E4"/>
    <w:rsid w:val="00DB0061"/>
    <w:rsid w:val="00DB64A2"/>
    <w:rsid w:val="00DC0C3A"/>
    <w:rsid w:val="00DC323F"/>
    <w:rsid w:val="00DC71AE"/>
    <w:rsid w:val="00DD7C29"/>
    <w:rsid w:val="00DE3BA5"/>
    <w:rsid w:val="00DE57A6"/>
    <w:rsid w:val="00DE5BB1"/>
    <w:rsid w:val="00DF629B"/>
    <w:rsid w:val="00E00400"/>
    <w:rsid w:val="00E02A39"/>
    <w:rsid w:val="00E03753"/>
    <w:rsid w:val="00E05E15"/>
    <w:rsid w:val="00E07871"/>
    <w:rsid w:val="00E07F8A"/>
    <w:rsid w:val="00E10870"/>
    <w:rsid w:val="00E15800"/>
    <w:rsid w:val="00E201B9"/>
    <w:rsid w:val="00E21CB9"/>
    <w:rsid w:val="00E229DF"/>
    <w:rsid w:val="00E23472"/>
    <w:rsid w:val="00E2654F"/>
    <w:rsid w:val="00E33CFF"/>
    <w:rsid w:val="00E35FBC"/>
    <w:rsid w:val="00E367C6"/>
    <w:rsid w:val="00E4691E"/>
    <w:rsid w:val="00E47BB2"/>
    <w:rsid w:val="00E50D7D"/>
    <w:rsid w:val="00E53F5C"/>
    <w:rsid w:val="00E54FFF"/>
    <w:rsid w:val="00E563A2"/>
    <w:rsid w:val="00E60103"/>
    <w:rsid w:val="00E71C45"/>
    <w:rsid w:val="00E73C96"/>
    <w:rsid w:val="00E751F6"/>
    <w:rsid w:val="00E75D6E"/>
    <w:rsid w:val="00E80F1B"/>
    <w:rsid w:val="00E80FA9"/>
    <w:rsid w:val="00E8290E"/>
    <w:rsid w:val="00E84893"/>
    <w:rsid w:val="00E856C1"/>
    <w:rsid w:val="00E90E68"/>
    <w:rsid w:val="00E92306"/>
    <w:rsid w:val="00E92902"/>
    <w:rsid w:val="00E95930"/>
    <w:rsid w:val="00EA1189"/>
    <w:rsid w:val="00EA2729"/>
    <w:rsid w:val="00EA2949"/>
    <w:rsid w:val="00EA3F2F"/>
    <w:rsid w:val="00EA42A0"/>
    <w:rsid w:val="00EA4C52"/>
    <w:rsid w:val="00EA5803"/>
    <w:rsid w:val="00EA5D4F"/>
    <w:rsid w:val="00EA62E0"/>
    <w:rsid w:val="00EA7498"/>
    <w:rsid w:val="00EA7FA8"/>
    <w:rsid w:val="00EB1D23"/>
    <w:rsid w:val="00EB3F7A"/>
    <w:rsid w:val="00EB6C9F"/>
    <w:rsid w:val="00EC25F2"/>
    <w:rsid w:val="00EC2B59"/>
    <w:rsid w:val="00EC7B53"/>
    <w:rsid w:val="00ED0175"/>
    <w:rsid w:val="00ED16DA"/>
    <w:rsid w:val="00EE7DC9"/>
    <w:rsid w:val="00EF72BD"/>
    <w:rsid w:val="00F04B2B"/>
    <w:rsid w:val="00F1073B"/>
    <w:rsid w:val="00F10B80"/>
    <w:rsid w:val="00F116B9"/>
    <w:rsid w:val="00F1364B"/>
    <w:rsid w:val="00F168C7"/>
    <w:rsid w:val="00F22E96"/>
    <w:rsid w:val="00F26128"/>
    <w:rsid w:val="00F27D26"/>
    <w:rsid w:val="00F50DD0"/>
    <w:rsid w:val="00F54634"/>
    <w:rsid w:val="00F55000"/>
    <w:rsid w:val="00F6299E"/>
    <w:rsid w:val="00F634D7"/>
    <w:rsid w:val="00F674C8"/>
    <w:rsid w:val="00F67919"/>
    <w:rsid w:val="00F73BA9"/>
    <w:rsid w:val="00F8610B"/>
    <w:rsid w:val="00F933B9"/>
    <w:rsid w:val="00F94F67"/>
    <w:rsid w:val="00F96D52"/>
    <w:rsid w:val="00FA0C07"/>
    <w:rsid w:val="00FB22A5"/>
    <w:rsid w:val="00FB377F"/>
    <w:rsid w:val="00FB6D08"/>
    <w:rsid w:val="00FC083D"/>
    <w:rsid w:val="00FC13C7"/>
    <w:rsid w:val="00FC17A9"/>
    <w:rsid w:val="00FC34EC"/>
    <w:rsid w:val="00FD03EE"/>
    <w:rsid w:val="00FD08E7"/>
    <w:rsid w:val="00FD1736"/>
    <w:rsid w:val="00FD52D3"/>
    <w:rsid w:val="00FD5B9D"/>
    <w:rsid w:val="00FD6001"/>
    <w:rsid w:val="00FD7ADF"/>
    <w:rsid w:val="00FF077F"/>
    <w:rsid w:val="00FF2471"/>
    <w:rsid w:val="00FF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E097CC"/>
  <w15:docId w15:val="{3F9D6A8B-5F55-4C70-8034-7503CC4A3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spacing w:before="120" w:line="240" w:lineRule="atLeast"/>
      <w:ind w:left="3600"/>
      <w:jc w:val="both"/>
      <w:outlineLvl w:val="1"/>
    </w:pPr>
    <w:rPr>
      <w:rFonts w:ascii="Arial Narrow" w:hAnsi="Arial Narrow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</w:style>
  <w:style w:type="paragraph" w:styleId="Nadpis5">
    <w:name w:val="heading 5"/>
    <w:basedOn w:val="Normln"/>
    <w:next w:val="Normln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line="240" w:lineRule="atLeast"/>
      <w:outlineLvl w:val="4"/>
    </w:pPr>
    <w:rPr>
      <w:b/>
      <w:sz w:val="40"/>
    </w:rPr>
  </w:style>
  <w:style w:type="paragraph" w:styleId="Nadpis6">
    <w:name w:val="heading 6"/>
    <w:basedOn w:val="Normln"/>
    <w:next w:val="Normln"/>
    <w:qFormat/>
    <w:pPr>
      <w:keepNext/>
      <w:spacing w:before="120" w:line="240" w:lineRule="atLeast"/>
      <w:jc w:val="both"/>
      <w:outlineLvl w:val="5"/>
    </w:pPr>
    <w:rPr>
      <w:b/>
      <w:u w:val="single"/>
    </w:rPr>
  </w:style>
  <w:style w:type="paragraph" w:styleId="Nadpis7">
    <w:name w:val="heading 7"/>
    <w:basedOn w:val="Normln"/>
    <w:next w:val="Normln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line="240" w:lineRule="atLeast"/>
      <w:outlineLvl w:val="6"/>
    </w:pPr>
    <w:rPr>
      <w:b/>
    </w:rPr>
  </w:style>
  <w:style w:type="paragraph" w:styleId="Nadpis8">
    <w:name w:val="heading 8"/>
    <w:basedOn w:val="Normln"/>
    <w:next w:val="Normln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line="240" w:lineRule="atLeast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ind w:firstLine="720"/>
      <w:jc w:val="both"/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0"/>
    </w:rPr>
  </w:style>
  <w:style w:type="paragraph" w:customStyle="1" w:styleId="Zkladntext21">
    <w:name w:val="Základní text 21"/>
    <w:basedOn w:val="Normln"/>
    <w:pPr>
      <w:spacing w:before="120" w:line="240" w:lineRule="atLeast"/>
      <w:jc w:val="both"/>
    </w:pPr>
  </w:style>
  <w:style w:type="paragraph" w:styleId="Zkladntext">
    <w:name w:val="Body Text"/>
    <w:basedOn w:val="Normln"/>
  </w:style>
  <w:style w:type="paragraph" w:customStyle="1" w:styleId="Paragraf">
    <w:name w:val="Paragraf"/>
    <w:basedOn w:val="Normln"/>
    <w:pPr>
      <w:keepNext/>
      <w:spacing w:before="120" w:line="240" w:lineRule="atLeast"/>
      <w:jc w:val="center"/>
    </w:pPr>
    <w:rPr>
      <w:rFonts w:ascii="Arial" w:hAnsi="Arial"/>
      <w:sz w:val="18"/>
    </w:rPr>
  </w:style>
  <w:style w:type="paragraph" w:customStyle="1" w:styleId="Nzevparagrafu">
    <w:name w:val="Název paragrafu"/>
    <w:basedOn w:val="Normln"/>
    <w:pPr>
      <w:keepNext/>
      <w:spacing w:before="120" w:line="240" w:lineRule="atLeast"/>
      <w:jc w:val="center"/>
    </w:pPr>
    <w:rPr>
      <w:rFonts w:ascii="Arial" w:hAnsi="Arial"/>
      <w:b/>
      <w:sz w:val="18"/>
    </w:rPr>
  </w:style>
  <w:style w:type="paragraph" w:customStyle="1" w:styleId="Psmeno">
    <w:name w:val="Písmeno"/>
    <w:basedOn w:val="Normln"/>
    <w:pPr>
      <w:keepNext/>
      <w:tabs>
        <w:tab w:val="left" w:pos="709"/>
      </w:tabs>
      <w:spacing w:line="200" w:lineRule="atLeast"/>
      <w:ind w:left="624" w:hanging="340"/>
      <w:jc w:val="both"/>
    </w:pPr>
    <w:rPr>
      <w:rFonts w:ascii="Arial" w:hAnsi="Arial"/>
      <w:sz w:val="16"/>
    </w:rPr>
  </w:style>
  <w:style w:type="paragraph" w:customStyle="1" w:styleId="Eslovanodstavec">
    <w:name w:val="Eíslovaný odstavec"/>
    <w:basedOn w:val="Normln"/>
    <w:pPr>
      <w:keepNext/>
      <w:tabs>
        <w:tab w:val="left" w:pos="425"/>
      </w:tabs>
      <w:spacing w:before="60" w:line="200" w:lineRule="atLeast"/>
      <w:ind w:left="425" w:hanging="425"/>
      <w:jc w:val="both"/>
    </w:pPr>
    <w:rPr>
      <w:rFonts w:ascii="Arial" w:hAnsi="Arial"/>
      <w:sz w:val="16"/>
    </w:rPr>
  </w:style>
  <w:style w:type="paragraph" w:customStyle="1" w:styleId="Zkladntext31">
    <w:name w:val="Základní text 31"/>
    <w:basedOn w:val="Normln"/>
    <w:pPr>
      <w:spacing w:before="120" w:line="240" w:lineRule="atLeast"/>
    </w:pPr>
    <w:rPr>
      <w:sz w:val="15"/>
    </w:rPr>
  </w:style>
  <w:style w:type="paragraph" w:customStyle="1" w:styleId="DefinitionTerm">
    <w:name w:val="Definition Term"/>
    <w:basedOn w:val="Normln"/>
    <w:next w:val="Normln"/>
    <w:pPr>
      <w:widowControl w:val="0"/>
    </w:pPr>
  </w:style>
  <w:style w:type="paragraph" w:customStyle="1" w:styleId="DefinitionList">
    <w:name w:val="Definition List"/>
    <w:basedOn w:val="Normln"/>
    <w:next w:val="DefinitionTerm"/>
    <w:pPr>
      <w:widowControl w:val="0"/>
      <w:ind w:left="360"/>
    </w:pPr>
  </w:style>
  <w:style w:type="paragraph" w:customStyle="1" w:styleId="Prosttext1">
    <w:name w:val="Prostý text1"/>
    <w:basedOn w:val="Normln"/>
    <w:rPr>
      <w:rFonts w:ascii="Courier New" w:hAnsi="Courier New"/>
      <w:color w:val="000000"/>
      <w:sz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customStyle="1" w:styleId="Hypertextovodkaz1">
    <w:name w:val="Hypertextový odkaz1"/>
    <w:basedOn w:val="Standardnpsmoodstavce"/>
    <w:rPr>
      <w:color w:val="0000FF"/>
      <w:u w:val="single"/>
    </w:rPr>
  </w:style>
  <w:style w:type="paragraph" w:styleId="Seznam">
    <w:name w:val="List"/>
    <w:basedOn w:val="Normln"/>
    <w:pPr>
      <w:ind w:left="283" w:hanging="283"/>
    </w:pPr>
    <w:rPr>
      <w:sz w:val="20"/>
    </w:rPr>
  </w:style>
  <w:style w:type="paragraph" w:styleId="Nzev">
    <w:name w:val="Title"/>
    <w:basedOn w:val="Normln"/>
    <w:qFormat/>
    <w:pPr>
      <w:jc w:val="center"/>
    </w:pPr>
    <w:rPr>
      <w:b/>
      <w:sz w:val="28"/>
      <w:u w:val="single"/>
    </w:rPr>
  </w:style>
  <w:style w:type="character" w:styleId="slostrnky">
    <w:name w:val="page number"/>
    <w:basedOn w:val="Standardnpsmoodstavce"/>
  </w:style>
  <w:style w:type="paragraph" w:customStyle="1" w:styleId="Normlnweb1">
    <w:name w:val="Normální (web)1"/>
    <w:basedOn w:val="Normln"/>
    <w:pPr>
      <w:spacing w:before="100" w:after="100"/>
    </w:pPr>
  </w:style>
  <w:style w:type="paragraph" w:customStyle="1" w:styleId="Normlnweb2">
    <w:name w:val="Normální (web)2"/>
    <w:basedOn w:val="Normln"/>
    <w:pPr>
      <w:spacing w:before="100" w:after="100"/>
    </w:pPr>
    <w:rPr>
      <w:rFonts w:ascii="Arial Unicode MS" w:eastAsia="Arial Unicode MS"/>
    </w:rPr>
  </w:style>
  <w:style w:type="character" w:customStyle="1" w:styleId="fulltext1">
    <w:name w:val="fulltext1"/>
    <w:basedOn w:val="Standardnpsmoodstavce"/>
    <w:rPr>
      <w:rFonts w:ascii="Verdana" w:hAnsi="Verdana"/>
      <w:color w:val="000000"/>
      <w:sz w:val="18"/>
    </w:rPr>
  </w:style>
  <w:style w:type="character" w:customStyle="1" w:styleId="Siln1">
    <w:name w:val="Silné1"/>
    <w:basedOn w:val="Standardnpsmoodstavce"/>
    <w:rPr>
      <w:b/>
    </w:rPr>
  </w:style>
  <w:style w:type="paragraph" w:customStyle="1" w:styleId="Zkladntextodsazen21">
    <w:name w:val="Základní text odsazený 21"/>
    <w:basedOn w:val="Normln"/>
    <w:pPr>
      <w:ind w:firstLine="709"/>
      <w:jc w:val="both"/>
    </w:pPr>
    <w:rPr>
      <w:sz w:val="22"/>
    </w:rPr>
  </w:style>
  <w:style w:type="paragraph" w:styleId="Normlnweb">
    <w:name w:val="Normal (Web)"/>
    <w:basedOn w:val="Normln"/>
    <w:rsid w:val="00AB7F3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styleId="Odstavecseseznamem">
    <w:name w:val="List Paragraph"/>
    <w:basedOn w:val="Normln"/>
    <w:uiPriority w:val="34"/>
    <w:qFormat/>
    <w:rsid w:val="00E563A2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semiHidden/>
    <w:unhideWhenUsed/>
    <w:rsid w:val="0070409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70409B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EA4C5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8A763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4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B84CA4-7C3B-44AF-9FAA-469E53A36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3172</TotalTime>
  <Pages>1</Pages>
  <Words>252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 40 - Úplata ve ŠD</vt:lpstr>
    </vt:vector>
  </TitlesOfParts>
  <Company>PaedDr. Jan Mikáč</Company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 40 - Úplata ve ŠD</dc:title>
  <dc:creator>PaedDr. Jan Mikáč</dc:creator>
  <cp:lastModifiedBy>reditel</cp:lastModifiedBy>
  <cp:revision>835</cp:revision>
  <cp:lastPrinted>2024-04-21T05:47:00Z</cp:lastPrinted>
  <dcterms:created xsi:type="dcterms:W3CDTF">2017-10-06T08:33:00Z</dcterms:created>
  <dcterms:modified xsi:type="dcterms:W3CDTF">2026-01-01T10:57:00Z</dcterms:modified>
  <cp:category>Kartotéka - směrnice</cp:category>
</cp:coreProperties>
</file>